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D35E5D" w14:textId="1B007190" w:rsidR="00661318" w:rsidRPr="00287C9C" w:rsidRDefault="00EE4759" w:rsidP="00CF58C6">
      <w:pPr>
        <w:spacing w:after="0" w:line="240" w:lineRule="auto"/>
        <w:ind w:leftChars="0" w:left="0" w:firstLineChars="0" w:firstLine="0"/>
        <w:rPr>
          <w:bCs/>
          <w:sz w:val="24"/>
          <w:szCs w:val="24"/>
        </w:rPr>
      </w:pPr>
      <w:r w:rsidRPr="00287C9C">
        <w:rPr>
          <w:b/>
          <w:sz w:val="24"/>
          <w:szCs w:val="24"/>
        </w:rPr>
        <w:t>Title</w:t>
      </w:r>
      <w:r w:rsidRPr="00287C9C">
        <w:rPr>
          <w:bCs/>
          <w:sz w:val="24"/>
          <w:szCs w:val="24"/>
        </w:rPr>
        <w:t>:</w:t>
      </w:r>
      <w:r w:rsidR="00B851E9">
        <w:rPr>
          <w:bCs/>
          <w:sz w:val="24"/>
          <w:szCs w:val="24"/>
        </w:rPr>
        <w:tab/>
      </w:r>
      <w:r w:rsidR="00B851E9">
        <w:rPr>
          <w:bCs/>
          <w:sz w:val="24"/>
          <w:szCs w:val="24"/>
        </w:rPr>
        <w:tab/>
      </w:r>
      <w:r w:rsidR="00287E04" w:rsidRPr="00287C9C">
        <w:rPr>
          <w:bCs/>
          <w:sz w:val="24"/>
          <w:szCs w:val="24"/>
        </w:rPr>
        <w:t xml:space="preserve">NE </w:t>
      </w:r>
      <w:r w:rsidRPr="00287C9C">
        <w:rPr>
          <w:bCs/>
          <w:sz w:val="24"/>
          <w:szCs w:val="24"/>
        </w:rPr>
        <w:t>MWOA Section Meeting</w:t>
      </w:r>
      <w:r w:rsidR="00CB22B3" w:rsidRPr="00287C9C">
        <w:rPr>
          <w:bCs/>
          <w:sz w:val="24"/>
          <w:szCs w:val="24"/>
        </w:rPr>
        <w:t xml:space="preserve"> and Training Session </w:t>
      </w:r>
      <w:r w:rsidR="008A73C3" w:rsidRPr="00287C9C">
        <w:rPr>
          <w:bCs/>
          <w:sz w:val="24"/>
          <w:szCs w:val="24"/>
        </w:rPr>
        <w:t>–</w:t>
      </w:r>
      <w:r w:rsidR="00CB22B3" w:rsidRPr="00287C9C">
        <w:rPr>
          <w:bCs/>
          <w:sz w:val="24"/>
          <w:szCs w:val="24"/>
        </w:rPr>
        <w:t xml:space="preserve"> </w:t>
      </w:r>
      <w:r w:rsidR="00A83427" w:rsidRPr="00287C9C">
        <w:rPr>
          <w:bCs/>
          <w:sz w:val="24"/>
          <w:szCs w:val="24"/>
        </w:rPr>
        <w:t>Fall</w:t>
      </w:r>
      <w:r w:rsidR="008A73C3" w:rsidRPr="00287C9C">
        <w:rPr>
          <w:bCs/>
          <w:sz w:val="24"/>
          <w:szCs w:val="24"/>
        </w:rPr>
        <w:t xml:space="preserve"> 2026</w:t>
      </w:r>
    </w:p>
    <w:p w14:paraId="55B25939" w14:textId="1C974213" w:rsidR="00E315B1" w:rsidRPr="00287C9C" w:rsidRDefault="00EE4759" w:rsidP="00CF58C6">
      <w:pPr>
        <w:spacing w:after="0" w:line="240" w:lineRule="auto"/>
        <w:ind w:left="0" w:hanging="2"/>
        <w:rPr>
          <w:rFonts w:asciiTheme="majorHAnsi" w:hAnsiTheme="majorHAnsi" w:cstheme="majorHAnsi"/>
          <w:bCs/>
          <w:sz w:val="24"/>
          <w:szCs w:val="24"/>
        </w:rPr>
      </w:pPr>
      <w:r w:rsidRPr="00287C9C">
        <w:rPr>
          <w:b/>
          <w:sz w:val="24"/>
          <w:szCs w:val="24"/>
        </w:rPr>
        <w:t>Location</w:t>
      </w:r>
      <w:r w:rsidRPr="00287C9C">
        <w:rPr>
          <w:bCs/>
          <w:sz w:val="24"/>
          <w:szCs w:val="24"/>
        </w:rPr>
        <w:t>:</w:t>
      </w:r>
      <w:r w:rsidR="00B851E9">
        <w:rPr>
          <w:bCs/>
          <w:sz w:val="24"/>
          <w:szCs w:val="24"/>
        </w:rPr>
        <w:tab/>
      </w:r>
      <w:r w:rsidR="00741296" w:rsidRPr="00287C9C">
        <w:rPr>
          <w:bCs/>
          <w:sz w:val="24"/>
          <w:szCs w:val="24"/>
        </w:rPr>
        <w:t xml:space="preserve">City of </w:t>
      </w:r>
      <w:r w:rsidR="00A83427" w:rsidRPr="00287C9C">
        <w:rPr>
          <w:bCs/>
          <w:sz w:val="24"/>
          <w:szCs w:val="24"/>
        </w:rPr>
        <w:t>Two Harbors</w:t>
      </w:r>
      <w:r w:rsidR="00F516ED" w:rsidRPr="00287C9C">
        <w:rPr>
          <w:bCs/>
          <w:sz w:val="24"/>
          <w:szCs w:val="24"/>
        </w:rPr>
        <w:t>, MN</w:t>
      </w:r>
      <w:r w:rsidR="00703D3A">
        <w:rPr>
          <w:bCs/>
          <w:sz w:val="24"/>
          <w:szCs w:val="24"/>
        </w:rPr>
        <w:t xml:space="preserve"> – </w:t>
      </w:r>
      <w:r w:rsidR="00C70AE3">
        <w:rPr>
          <w:bCs/>
          <w:sz w:val="24"/>
          <w:szCs w:val="24"/>
        </w:rPr>
        <w:t>1 Lighthouse Point Road, Two Harbors, MN</w:t>
      </w:r>
    </w:p>
    <w:p w14:paraId="37BB614F" w14:textId="4CE481A1" w:rsidR="003A665E" w:rsidRPr="00287C9C" w:rsidRDefault="00EE4759" w:rsidP="00CF58C6">
      <w:pPr>
        <w:spacing w:line="240" w:lineRule="auto"/>
        <w:ind w:left="0" w:hanging="2"/>
        <w:rPr>
          <w:bCs/>
          <w:sz w:val="24"/>
          <w:szCs w:val="24"/>
        </w:rPr>
      </w:pPr>
      <w:r w:rsidRPr="00287C9C">
        <w:rPr>
          <w:b/>
          <w:sz w:val="24"/>
          <w:szCs w:val="24"/>
        </w:rPr>
        <w:t>Date</w:t>
      </w:r>
      <w:r w:rsidRPr="00287C9C">
        <w:rPr>
          <w:bCs/>
          <w:sz w:val="24"/>
          <w:szCs w:val="24"/>
        </w:rPr>
        <w:t>:</w:t>
      </w:r>
      <w:r w:rsidR="00B851E9">
        <w:rPr>
          <w:bCs/>
          <w:sz w:val="24"/>
          <w:szCs w:val="24"/>
        </w:rPr>
        <w:tab/>
      </w:r>
      <w:r w:rsidR="00B851E9">
        <w:rPr>
          <w:bCs/>
          <w:sz w:val="24"/>
          <w:szCs w:val="24"/>
        </w:rPr>
        <w:tab/>
      </w:r>
      <w:r w:rsidR="00A83427" w:rsidRPr="00287C9C">
        <w:rPr>
          <w:bCs/>
          <w:sz w:val="24"/>
          <w:szCs w:val="24"/>
        </w:rPr>
        <w:t>September 30</w:t>
      </w:r>
      <w:r w:rsidR="00741296" w:rsidRPr="00287C9C">
        <w:rPr>
          <w:bCs/>
          <w:sz w:val="24"/>
          <w:szCs w:val="24"/>
        </w:rPr>
        <w:t>, 2026</w:t>
      </w:r>
    </w:p>
    <w:p w14:paraId="11E7BBFC" w14:textId="77777777" w:rsidR="00741296" w:rsidRDefault="00741296" w:rsidP="00CF58C6">
      <w:pPr>
        <w:spacing w:line="240" w:lineRule="auto"/>
        <w:ind w:left="0" w:hanging="2"/>
        <w:rPr>
          <w:b/>
          <w:sz w:val="24"/>
          <w:szCs w:val="24"/>
        </w:rPr>
      </w:pPr>
    </w:p>
    <w:p w14:paraId="4876D14A" w14:textId="44A8B9E2" w:rsidR="00741296" w:rsidRPr="00741296" w:rsidRDefault="00741296" w:rsidP="00CF58C6">
      <w:pPr>
        <w:spacing w:line="240" w:lineRule="auto"/>
        <w:ind w:left="1" w:hanging="3"/>
        <w:rPr>
          <w:b/>
          <w:sz w:val="28"/>
          <w:szCs w:val="28"/>
        </w:rPr>
        <w:sectPr w:rsidR="00741296" w:rsidRPr="00741296" w:rsidSect="00C65D05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2240" w:h="15840"/>
          <w:pgMar w:top="1480" w:right="720" w:bottom="720" w:left="720" w:header="432" w:footer="432" w:gutter="0"/>
          <w:pgNumType w:start="1"/>
          <w:cols w:space="720"/>
          <w:docGrid w:linePitch="299"/>
        </w:sectPr>
      </w:pPr>
    </w:p>
    <w:p w14:paraId="5E10885B" w14:textId="115AECB4" w:rsidR="00661318" w:rsidRPr="00802D1F" w:rsidRDefault="00423B88" w:rsidP="00CF58C6">
      <w:pPr>
        <w:spacing w:after="0" w:line="240" w:lineRule="auto"/>
        <w:ind w:left="0" w:right="54" w:hanging="2"/>
        <w:rPr>
          <w:b/>
          <w:sz w:val="24"/>
          <w:szCs w:val="24"/>
        </w:rPr>
      </w:pPr>
      <w:r>
        <w:rPr>
          <w:b/>
          <w:sz w:val="24"/>
          <w:szCs w:val="24"/>
        </w:rPr>
        <w:t>0700</w:t>
      </w:r>
      <w:r w:rsidR="00F33216">
        <w:rPr>
          <w:b/>
          <w:sz w:val="24"/>
          <w:szCs w:val="24"/>
        </w:rPr>
        <w:t xml:space="preserve"> – 0750</w:t>
      </w:r>
    </w:p>
    <w:p w14:paraId="068D0D03" w14:textId="77777777" w:rsidR="003A665E" w:rsidRPr="00CF58C6" w:rsidRDefault="003A665E" w:rsidP="00CF58C6">
      <w:pPr>
        <w:spacing w:after="0" w:line="240" w:lineRule="auto"/>
        <w:ind w:leftChars="0" w:left="0" w:firstLineChars="0" w:firstLine="0"/>
        <w:rPr>
          <w:bCs/>
          <w:sz w:val="24"/>
          <w:szCs w:val="24"/>
        </w:rPr>
      </w:pPr>
    </w:p>
    <w:p w14:paraId="3F54D676" w14:textId="0891831F" w:rsidR="008B42E1" w:rsidRPr="00802D1F" w:rsidRDefault="00F33216" w:rsidP="00CF58C6">
      <w:pPr>
        <w:spacing w:after="0" w:line="240" w:lineRule="auto"/>
        <w:ind w:leftChars="0" w:left="0" w:firstLineChars="0" w:firstLine="0"/>
        <w:rPr>
          <w:b/>
          <w:sz w:val="24"/>
          <w:szCs w:val="24"/>
        </w:rPr>
      </w:pPr>
      <w:r>
        <w:rPr>
          <w:b/>
          <w:sz w:val="24"/>
          <w:szCs w:val="24"/>
        </w:rPr>
        <w:t>0800 – 0850</w:t>
      </w:r>
    </w:p>
    <w:p w14:paraId="3CADB734" w14:textId="77777777" w:rsidR="008B42E1" w:rsidRPr="00802D1F" w:rsidRDefault="008B42E1" w:rsidP="00CF58C6">
      <w:pPr>
        <w:spacing w:after="0" w:line="240" w:lineRule="auto"/>
        <w:ind w:leftChars="0" w:left="0" w:firstLineChars="0" w:firstLine="0"/>
        <w:rPr>
          <w:bCs/>
          <w:sz w:val="24"/>
          <w:szCs w:val="24"/>
        </w:rPr>
      </w:pPr>
    </w:p>
    <w:p w14:paraId="7235E150" w14:textId="77777777" w:rsidR="008D1639" w:rsidRPr="00CF58C6" w:rsidRDefault="008D1639" w:rsidP="00CF58C6">
      <w:pPr>
        <w:spacing w:after="0" w:line="240" w:lineRule="auto"/>
        <w:ind w:leftChars="0" w:left="0" w:right="-234" w:firstLineChars="0" w:firstLine="0"/>
        <w:rPr>
          <w:bCs/>
          <w:sz w:val="24"/>
          <w:szCs w:val="24"/>
        </w:rPr>
      </w:pPr>
    </w:p>
    <w:p w14:paraId="5D81CA14" w14:textId="6B09F0C4" w:rsidR="001153EC" w:rsidRPr="00802D1F" w:rsidRDefault="00F33216" w:rsidP="00CF58C6">
      <w:pPr>
        <w:spacing w:after="0" w:line="240" w:lineRule="auto"/>
        <w:ind w:leftChars="0" w:left="0" w:right="-234" w:firstLineChars="0" w:firstLine="0"/>
        <w:rPr>
          <w:b/>
          <w:sz w:val="24"/>
          <w:szCs w:val="24"/>
        </w:rPr>
      </w:pPr>
      <w:r>
        <w:rPr>
          <w:b/>
          <w:sz w:val="24"/>
          <w:szCs w:val="24"/>
        </w:rPr>
        <w:t>0900 – 0950</w:t>
      </w:r>
    </w:p>
    <w:p w14:paraId="174C95E8" w14:textId="77777777" w:rsidR="008D1639" w:rsidRPr="00CF58C6" w:rsidRDefault="008D1639" w:rsidP="00CF58C6">
      <w:pPr>
        <w:spacing w:after="0" w:line="240" w:lineRule="auto"/>
        <w:ind w:leftChars="0" w:left="0" w:right="-234" w:firstLineChars="0" w:firstLine="0"/>
        <w:rPr>
          <w:bCs/>
          <w:sz w:val="24"/>
          <w:szCs w:val="24"/>
        </w:rPr>
      </w:pPr>
    </w:p>
    <w:p w14:paraId="07BB3613" w14:textId="77777777" w:rsidR="008D1639" w:rsidRPr="00CF58C6" w:rsidRDefault="008D1639" w:rsidP="00CF58C6">
      <w:pPr>
        <w:spacing w:after="0" w:line="240" w:lineRule="auto"/>
        <w:ind w:leftChars="0" w:left="0" w:right="-234" w:firstLineChars="0" w:firstLine="0"/>
        <w:rPr>
          <w:bCs/>
          <w:sz w:val="24"/>
          <w:szCs w:val="24"/>
        </w:rPr>
      </w:pPr>
    </w:p>
    <w:p w14:paraId="2CE00BB4" w14:textId="646115C5" w:rsidR="00E27019" w:rsidRPr="00802D1F" w:rsidRDefault="00F33216" w:rsidP="00CF58C6">
      <w:pPr>
        <w:spacing w:after="0" w:line="240" w:lineRule="auto"/>
        <w:ind w:leftChars="0" w:left="0" w:right="-234" w:firstLineChars="0" w:firstLine="0"/>
        <w:rPr>
          <w:bCs/>
          <w:sz w:val="24"/>
          <w:szCs w:val="24"/>
        </w:rPr>
      </w:pPr>
      <w:r>
        <w:rPr>
          <w:b/>
          <w:sz w:val="24"/>
          <w:szCs w:val="24"/>
        </w:rPr>
        <w:t>0950 – 1000</w:t>
      </w:r>
    </w:p>
    <w:p w14:paraId="7B606795" w14:textId="77777777" w:rsidR="008B42E1" w:rsidRPr="00CF58C6" w:rsidRDefault="008B42E1" w:rsidP="00CF58C6">
      <w:pPr>
        <w:spacing w:after="0" w:line="240" w:lineRule="auto"/>
        <w:ind w:leftChars="0" w:left="0" w:firstLineChars="0" w:firstLine="0"/>
        <w:rPr>
          <w:bCs/>
          <w:sz w:val="24"/>
          <w:szCs w:val="24"/>
        </w:rPr>
      </w:pPr>
    </w:p>
    <w:p w14:paraId="65E2088F" w14:textId="6CF11260" w:rsidR="0012452F" w:rsidRPr="00802D1F" w:rsidRDefault="00F33216" w:rsidP="00CF58C6">
      <w:pPr>
        <w:spacing w:after="0" w:line="240" w:lineRule="auto"/>
        <w:ind w:leftChars="0" w:left="0" w:firstLineChars="0" w:firstLine="0"/>
        <w:rPr>
          <w:b/>
          <w:sz w:val="24"/>
          <w:szCs w:val="24"/>
        </w:rPr>
      </w:pPr>
      <w:r>
        <w:rPr>
          <w:b/>
          <w:sz w:val="24"/>
          <w:szCs w:val="24"/>
        </w:rPr>
        <w:t>1000 – 1050</w:t>
      </w:r>
    </w:p>
    <w:p w14:paraId="78866463" w14:textId="77777777" w:rsidR="003A665E" w:rsidRPr="00CF58C6" w:rsidRDefault="003A665E" w:rsidP="00CF58C6">
      <w:pPr>
        <w:spacing w:after="0" w:line="240" w:lineRule="auto"/>
        <w:ind w:leftChars="0" w:left="0" w:firstLineChars="0" w:firstLine="0"/>
        <w:rPr>
          <w:bCs/>
          <w:sz w:val="24"/>
          <w:szCs w:val="24"/>
        </w:rPr>
      </w:pPr>
    </w:p>
    <w:p w14:paraId="07F10BF7" w14:textId="77777777" w:rsidR="003A665E" w:rsidRPr="00CF58C6" w:rsidRDefault="003A665E" w:rsidP="00CF58C6">
      <w:pPr>
        <w:spacing w:after="0" w:line="240" w:lineRule="auto"/>
        <w:ind w:leftChars="0" w:left="0" w:firstLineChars="0" w:firstLine="0"/>
        <w:rPr>
          <w:bCs/>
          <w:sz w:val="24"/>
          <w:szCs w:val="24"/>
        </w:rPr>
      </w:pPr>
    </w:p>
    <w:p w14:paraId="6396C542" w14:textId="56E53AF1" w:rsidR="008B42E1" w:rsidRPr="00802D1F" w:rsidRDefault="00F33216" w:rsidP="00CF58C6">
      <w:pPr>
        <w:spacing w:after="0" w:line="240" w:lineRule="auto"/>
        <w:ind w:leftChars="0" w:left="0" w:firstLineChars="0" w:firstLine="0"/>
        <w:rPr>
          <w:bCs/>
          <w:sz w:val="24"/>
          <w:szCs w:val="24"/>
        </w:rPr>
      </w:pPr>
      <w:r>
        <w:rPr>
          <w:b/>
          <w:sz w:val="24"/>
          <w:szCs w:val="24"/>
        </w:rPr>
        <w:t>1100 – 1150</w:t>
      </w:r>
    </w:p>
    <w:p w14:paraId="7B55E411" w14:textId="77777777" w:rsidR="003A665E" w:rsidRPr="00CF58C6" w:rsidRDefault="003A665E" w:rsidP="00CF58C6">
      <w:pPr>
        <w:spacing w:after="0" w:line="240" w:lineRule="auto"/>
        <w:ind w:leftChars="0" w:left="0" w:firstLineChars="0" w:firstLine="0"/>
        <w:rPr>
          <w:bCs/>
          <w:sz w:val="24"/>
          <w:szCs w:val="24"/>
        </w:rPr>
      </w:pPr>
    </w:p>
    <w:p w14:paraId="76CAABEE" w14:textId="77777777" w:rsidR="001153EC" w:rsidRPr="00CF58C6" w:rsidRDefault="001153EC" w:rsidP="00CF58C6">
      <w:pPr>
        <w:spacing w:after="0" w:line="240" w:lineRule="auto"/>
        <w:ind w:leftChars="0" w:left="0" w:firstLineChars="0" w:firstLine="0"/>
        <w:rPr>
          <w:bCs/>
          <w:sz w:val="24"/>
          <w:szCs w:val="24"/>
        </w:rPr>
      </w:pPr>
    </w:p>
    <w:p w14:paraId="6F3CB448" w14:textId="77777777" w:rsidR="002E67ED" w:rsidRPr="00CF58C6" w:rsidRDefault="002E67ED" w:rsidP="00CF58C6">
      <w:pPr>
        <w:spacing w:after="0" w:line="240" w:lineRule="auto"/>
        <w:ind w:leftChars="0" w:left="0" w:firstLineChars="0" w:firstLine="0"/>
        <w:rPr>
          <w:bCs/>
          <w:sz w:val="24"/>
          <w:szCs w:val="24"/>
        </w:rPr>
      </w:pPr>
    </w:p>
    <w:p w14:paraId="500645CF" w14:textId="7FF82F54" w:rsidR="008B42E1" w:rsidRPr="00802D1F" w:rsidRDefault="009E16F9" w:rsidP="00CF58C6">
      <w:pPr>
        <w:spacing w:after="0" w:line="240" w:lineRule="auto"/>
        <w:ind w:leftChars="0" w:left="0" w:firstLineChars="0" w:firstLine="0"/>
        <w:rPr>
          <w:b/>
          <w:sz w:val="24"/>
          <w:szCs w:val="24"/>
        </w:rPr>
      </w:pPr>
      <w:r>
        <w:rPr>
          <w:b/>
          <w:sz w:val="24"/>
          <w:szCs w:val="24"/>
        </w:rPr>
        <w:t>1200 – 1300</w:t>
      </w:r>
    </w:p>
    <w:p w14:paraId="20156D38" w14:textId="77777777" w:rsidR="003A665E" w:rsidRPr="00CF58C6" w:rsidRDefault="003A665E" w:rsidP="00CF58C6">
      <w:pPr>
        <w:spacing w:after="0" w:line="240" w:lineRule="auto"/>
        <w:ind w:left="0" w:hanging="2"/>
        <w:rPr>
          <w:bCs/>
          <w:sz w:val="24"/>
          <w:szCs w:val="24"/>
        </w:rPr>
      </w:pPr>
    </w:p>
    <w:p w14:paraId="045F42DB" w14:textId="77777777" w:rsidR="008954F1" w:rsidRPr="00CF58C6" w:rsidRDefault="008954F1" w:rsidP="00CF58C6">
      <w:pPr>
        <w:spacing w:after="0" w:line="240" w:lineRule="auto"/>
        <w:ind w:left="0" w:hanging="2"/>
        <w:rPr>
          <w:bCs/>
          <w:sz w:val="24"/>
          <w:szCs w:val="24"/>
        </w:rPr>
      </w:pPr>
    </w:p>
    <w:p w14:paraId="23EE0DDF" w14:textId="77777777" w:rsidR="00464BE8" w:rsidRPr="00CF58C6" w:rsidRDefault="00464BE8" w:rsidP="00CF58C6">
      <w:pPr>
        <w:spacing w:after="0" w:line="240" w:lineRule="auto"/>
        <w:ind w:left="0" w:hanging="2"/>
        <w:rPr>
          <w:bCs/>
          <w:sz w:val="24"/>
          <w:szCs w:val="24"/>
        </w:rPr>
      </w:pPr>
    </w:p>
    <w:p w14:paraId="11C4652E" w14:textId="6AA1D481" w:rsidR="008B42E1" w:rsidRPr="00802D1F" w:rsidRDefault="009E16F9" w:rsidP="00CF58C6">
      <w:pPr>
        <w:spacing w:after="0" w:line="240" w:lineRule="auto"/>
        <w:ind w:left="0" w:hanging="2"/>
        <w:rPr>
          <w:bCs/>
          <w:sz w:val="24"/>
          <w:szCs w:val="24"/>
        </w:rPr>
      </w:pPr>
      <w:r>
        <w:rPr>
          <w:b/>
          <w:sz w:val="24"/>
          <w:szCs w:val="24"/>
        </w:rPr>
        <w:t>1330 – 1600</w:t>
      </w:r>
    </w:p>
    <w:p w14:paraId="18AB31A9" w14:textId="77777777" w:rsidR="008F1CB4" w:rsidRPr="00CF58C6" w:rsidRDefault="008F1CB4" w:rsidP="00CF58C6">
      <w:pPr>
        <w:spacing w:after="0" w:line="240" w:lineRule="auto"/>
        <w:ind w:leftChars="0" w:left="0" w:firstLineChars="0" w:firstLine="0"/>
        <w:rPr>
          <w:bCs/>
          <w:sz w:val="24"/>
          <w:szCs w:val="24"/>
        </w:rPr>
      </w:pPr>
    </w:p>
    <w:p w14:paraId="223FB8B5" w14:textId="77777777" w:rsidR="00AA2CFF" w:rsidRPr="00CF58C6" w:rsidRDefault="00AA2CFF" w:rsidP="00CF58C6">
      <w:pPr>
        <w:spacing w:after="120" w:line="240" w:lineRule="auto"/>
        <w:ind w:leftChars="0" w:left="0" w:firstLineChars="0" w:firstLine="0"/>
        <w:rPr>
          <w:bCs/>
          <w:sz w:val="24"/>
          <w:szCs w:val="24"/>
        </w:rPr>
      </w:pPr>
    </w:p>
    <w:p w14:paraId="664575C8" w14:textId="019DACA8" w:rsidR="008B42E1" w:rsidRPr="00802D1F" w:rsidRDefault="009E16F9" w:rsidP="00CF58C6">
      <w:pPr>
        <w:spacing w:line="240" w:lineRule="auto"/>
        <w:ind w:leftChars="0" w:left="0" w:firstLineChars="0" w:firstLine="0"/>
        <w:rPr>
          <w:bCs/>
          <w:sz w:val="24"/>
          <w:szCs w:val="24"/>
        </w:rPr>
      </w:pPr>
      <w:r>
        <w:rPr>
          <w:b/>
          <w:sz w:val="24"/>
          <w:szCs w:val="24"/>
        </w:rPr>
        <w:t>1600 – 1630</w:t>
      </w:r>
    </w:p>
    <w:p w14:paraId="434B4066" w14:textId="593C05EB" w:rsidR="0012452F" w:rsidRPr="008B31D8" w:rsidRDefault="0012452F" w:rsidP="00CF58C6">
      <w:pPr>
        <w:spacing w:after="0" w:line="240" w:lineRule="auto"/>
        <w:ind w:leftChars="0" w:left="0" w:firstLineChars="0" w:firstLine="0"/>
        <w:rPr>
          <w:b/>
          <w:sz w:val="24"/>
          <w:szCs w:val="24"/>
        </w:rPr>
      </w:pPr>
      <w:r w:rsidRPr="003A665E">
        <w:rPr>
          <w:b/>
          <w:sz w:val="24"/>
          <w:szCs w:val="24"/>
        </w:rPr>
        <w:t xml:space="preserve">Welcome and </w:t>
      </w:r>
      <w:r w:rsidRPr="008B31D8">
        <w:rPr>
          <w:b/>
          <w:sz w:val="24"/>
          <w:szCs w:val="24"/>
        </w:rPr>
        <w:t>Opening</w:t>
      </w:r>
      <w:r w:rsidR="00741296" w:rsidRPr="008B31D8">
        <w:rPr>
          <w:b/>
          <w:sz w:val="24"/>
          <w:szCs w:val="24"/>
        </w:rPr>
        <w:t xml:space="preserve"> </w:t>
      </w:r>
      <w:r w:rsidRPr="008B31D8">
        <w:rPr>
          <w:b/>
          <w:sz w:val="24"/>
          <w:szCs w:val="24"/>
        </w:rPr>
        <w:t>/</w:t>
      </w:r>
      <w:r w:rsidR="00741296" w:rsidRPr="008B31D8">
        <w:rPr>
          <w:b/>
          <w:sz w:val="24"/>
          <w:szCs w:val="24"/>
        </w:rPr>
        <w:t xml:space="preserve"> </w:t>
      </w:r>
      <w:r w:rsidRPr="008B31D8">
        <w:rPr>
          <w:b/>
          <w:sz w:val="24"/>
          <w:szCs w:val="24"/>
        </w:rPr>
        <w:t>Registration</w:t>
      </w:r>
    </w:p>
    <w:p w14:paraId="5D5E49EA" w14:textId="77777777" w:rsidR="003A665E" w:rsidRPr="008B31D8" w:rsidRDefault="003A665E" w:rsidP="00CF58C6">
      <w:pPr>
        <w:spacing w:after="0" w:line="240" w:lineRule="auto"/>
        <w:ind w:leftChars="0" w:left="0" w:firstLineChars="0" w:firstLine="0"/>
        <w:rPr>
          <w:bCs/>
          <w:sz w:val="24"/>
          <w:szCs w:val="24"/>
        </w:rPr>
      </w:pPr>
    </w:p>
    <w:p w14:paraId="00A35AA9" w14:textId="2D8D2EEF" w:rsidR="001153EC" w:rsidRPr="008B31D8" w:rsidRDefault="00423B88" w:rsidP="00CF58C6">
      <w:pPr>
        <w:spacing w:after="0" w:line="240" w:lineRule="auto"/>
        <w:ind w:leftChars="0" w:left="0" w:firstLineChars="0" w:firstLine="0"/>
        <w:rPr>
          <w:bCs/>
        </w:rPr>
      </w:pPr>
      <w:r>
        <w:rPr>
          <w:b/>
          <w:sz w:val="24"/>
          <w:szCs w:val="24"/>
        </w:rPr>
        <w:t xml:space="preserve">City of Mt. Iron Water Operations – </w:t>
      </w:r>
      <w:r w:rsidR="004254DF">
        <w:rPr>
          <w:b/>
          <w:sz w:val="24"/>
          <w:szCs w:val="24"/>
        </w:rPr>
        <w:t xml:space="preserve">Treatment Facility </w:t>
      </w:r>
      <w:r>
        <w:rPr>
          <w:b/>
          <w:sz w:val="24"/>
          <w:szCs w:val="24"/>
        </w:rPr>
        <w:t>Upgrade Updates</w:t>
      </w:r>
    </w:p>
    <w:p w14:paraId="56D51273" w14:textId="0ECC3E4F" w:rsidR="0012452F" w:rsidRPr="008B31D8" w:rsidRDefault="00940CE1" w:rsidP="00CF58C6">
      <w:pPr>
        <w:spacing w:after="0" w:line="240" w:lineRule="auto"/>
        <w:ind w:leftChars="0" w:left="0" w:firstLineChars="0" w:firstLine="0"/>
        <w:rPr>
          <w:bCs/>
          <w:i/>
          <w:iCs/>
          <w:sz w:val="24"/>
          <w:szCs w:val="24"/>
        </w:rPr>
      </w:pPr>
      <w:r>
        <w:rPr>
          <w:bCs/>
          <w:i/>
          <w:iCs/>
          <w:sz w:val="24"/>
          <w:szCs w:val="24"/>
        </w:rPr>
        <w:t>Brad Bennett, City of Mt. Iron</w:t>
      </w:r>
    </w:p>
    <w:p w14:paraId="321E95BE" w14:textId="77777777" w:rsidR="008D1639" w:rsidRPr="00CF58C6" w:rsidRDefault="008D1639" w:rsidP="00CF58C6">
      <w:pPr>
        <w:spacing w:after="0" w:line="240" w:lineRule="auto"/>
        <w:ind w:leftChars="0" w:left="0" w:firstLineChars="0" w:firstLine="0"/>
        <w:rPr>
          <w:bCs/>
          <w:sz w:val="24"/>
          <w:szCs w:val="24"/>
        </w:rPr>
      </w:pPr>
    </w:p>
    <w:p w14:paraId="23799A5D" w14:textId="44200D1B" w:rsidR="0005781A" w:rsidRPr="008B31D8" w:rsidRDefault="00940CE1" w:rsidP="00CF58C6">
      <w:pPr>
        <w:spacing w:after="0" w:line="240" w:lineRule="auto"/>
        <w:ind w:leftChars="0" w:left="0" w:firstLineChars="0" w:firstLine="0"/>
        <w:rPr>
          <w:bCs/>
        </w:rPr>
      </w:pPr>
      <w:r>
        <w:rPr>
          <w:b/>
          <w:sz w:val="24"/>
          <w:szCs w:val="24"/>
        </w:rPr>
        <w:t xml:space="preserve">Resource Renew – </w:t>
      </w:r>
      <w:r w:rsidR="00CF58C6">
        <w:rPr>
          <w:b/>
          <w:sz w:val="24"/>
          <w:szCs w:val="24"/>
        </w:rPr>
        <w:t>Design to Operate</w:t>
      </w:r>
    </w:p>
    <w:p w14:paraId="0B239989" w14:textId="0051809B" w:rsidR="0005781A" w:rsidRDefault="00940CE1" w:rsidP="00CF58C6">
      <w:pPr>
        <w:spacing w:after="0" w:line="240" w:lineRule="auto"/>
        <w:ind w:leftChars="0" w:left="0" w:firstLineChars="0" w:firstLine="0"/>
        <w:rPr>
          <w:bCs/>
          <w:i/>
          <w:iCs/>
          <w:sz w:val="24"/>
          <w:szCs w:val="24"/>
        </w:rPr>
      </w:pPr>
      <w:r>
        <w:rPr>
          <w:bCs/>
          <w:i/>
          <w:iCs/>
          <w:sz w:val="24"/>
          <w:szCs w:val="24"/>
        </w:rPr>
        <w:t>Nathan Parr, Resource renew, Duluth, MN</w:t>
      </w:r>
    </w:p>
    <w:p w14:paraId="5363C40E" w14:textId="77777777" w:rsidR="003A665E" w:rsidRDefault="003A665E" w:rsidP="00CF58C6">
      <w:pPr>
        <w:spacing w:after="0" w:line="240" w:lineRule="auto"/>
        <w:ind w:leftChars="0" w:left="0" w:firstLineChars="0" w:firstLine="0"/>
        <w:rPr>
          <w:bCs/>
          <w:sz w:val="24"/>
          <w:szCs w:val="24"/>
        </w:rPr>
      </w:pPr>
    </w:p>
    <w:p w14:paraId="10789984" w14:textId="4867DBB0" w:rsidR="008B42E1" w:rsidRPr="003A665E" w:rsidRDefault="0012452F" w:rsidP="00CF58C6">
      <w:pPr>
        <w:spacing w:after="0" w:line="240" w:lineRule="auto"/>
        <w:ind w:leftChars="0" w:left="0" w:firstLineChars="0" w:firstLine="0"/>
        <w:rPr>
          <w:b/>
          <w:sz w:val="24"/>
          <w:szCs w:val="24"/>
        </w:rPr>
      </w:pPr>
      <w:r w:rsidRPr="003A665E">
        <w:rPr>
          <w:b/>
          <w:sz w:val="24"/>
          <w:szCs w:val="24"/>
        </w:rPr>
        <w:t>Break</w:t>
      </w:r>
    </w:p>
    <w:p w14:paraId="3C85FE40" w14:textId="77777777" w:rsidR="008B42E1" w:rsidRDefault="008B42E1" w:rsidP="00CF58C6">
      <w:pPr>
        <w:spacing w:after="0" w:line="240" w:lineRule="auto"/>
        <w:ind w:leftChars="0" w:left="0" w:firstLineChars="0" w:firstLine="0"/>
        <w:rPr>
          <w:bCs/>
          <w:sz w:val="24"/>
          <w:szCs w:val="24"/>
        </w:rPr>
      </w:pPr>
    </w:p>
    <w:p w14:paraId="6FC5D5A3" w14:textId="34EC09A6" w:rsidR="0005781A" w:rsidRDefault="0015632A" w:rsidP="00CF58C6">
      <w:pPr>
        <w:spacing w:after="0" w:line="240" w:lineRule="auto"/>
        <w:ind w:leftChars="0" w:left="0" w:firstLineChars="0" w:firstLine="0"/>
        <w:rPr>
          <w:bCs/>
        </w:rPr>
      </w:pPr>
      <w:r>
        <w:rPr>
          <w:b/>
          <w:sz w:val="24"/>
          <w:szCs w:val="24"/>
        </w:rPr>
        <w:t>MN North-Vermilion Student Presentations</w:t>
      </w:r>
    </w:p>
    <w:p w14:paraId="13A1C940" w14:textId="2A0804EC" w:rsidR="0005781A" w:rsidRDefault="0015632A" w:rsidP="00CF58C6">
      <w:pPr>
        <w:spacing w:after="0" w:line="240" w:lineRule="auto"/>
        <w:ind w:leftChars="0" w:left="0" w:firstLineChars="0" w:firstLine="0"/>
        <w:rPr>
          <w:bCs/>
          <w:i/>
          <w:iCs/>
          <w:sz w:val="24"/>
          <w:szCs w:val="24"/>
        </w:rPr>
      </w:pPr>
      <w:r>
        <w:rPr>
          <w:bCs/>
          <w:i/>
          <w:iCs/>
          <w:sz w:val="24"/>
          <w:szCs w:val="24"/>
        </w:rPr>
        <w:t>MN North-Vermilion Water Quality Science Students</w:t>
      </w:r>
    </w:p>
    <w:p w14:paraId="1524D32D" w14:textId="77777777" w:rsidR="0005781A" w:rsidRPr="008B42E1" w:rsidRDefault="0005781A" w:rsidP="00CF58C6">
      <w:pPr>
        <w:spacing w:after="0" w:line="240" w:lineRule="auto"/>
        <w:ind w:leftChars="0" w:left="0" w:firstLineChars="0" w:firstLine="0"/>
        <w:rPr>
          <w:bCs/>
          <w:sz w:val="24"/>
          <w:szCs w:val="24"/>
        </w:rPr>
      </w:pPr>
    </w:p>
    <w:p w14:paraId="40C6117B" w14:textId="055786A6" w:rsidR="0005781A" w:rsidRPr="002167E1" w:rsidRDefault="002E67ED" w:rsidP="00CF58C6">
      <w:pPr>
        <w:spacing w:after="0" w:line="240" w:lineRule="auto"/>
        <w:ind w:leftChars="0" w:left="0" w:firstLineChars="0" w:firstLine="0"/>
        <w:rPr>
          <w:bCs/>
        </w:rPr>
      </w:pPr>
      <w:r>
        <w:rPr>
          <w:b/>
          <w:sz w:val="24"/>
          <w:szCs w:val="24"/>
        </w:rPr>
        <w:t>2026 Internship Study: Ely Treatment Facility Clarifier Dilemma</w:t>
      </w:r>
    </w:p>
    <w:p w14:paraId="09997500" w14:textId="6C88C815" w:rsidR="0005781A" w:rsidRPr="002167E1" w:rsidRDefault="002E67ED" w:rsidP="00CF58C6">
      <w:pPr>
        <w:spacing w:after="0" w:line="240" w:lineRule="auto"/>
        <w:ind w:leftChars="0" w:left="0" w:firstLineChars="0" w:firstLine="0"/>
        <w:rPr>
          <w:bCs/>
          <w:i/>
          <w:iCs/>
          <w:sz w:val="24"/>
          <w:szCs w:val="24"/>
        </w:rPr>
      </w:pPr>
      <w:r>
        <w:rPr>
          <w:bCs/>
          <w:i/>
          <w:iCs/>
          <w:sz w:val="24"/>
          <w:szCs w:val="24"/>
        </w:rPr>
        <w:t>Serenity (Ellie) Miller, City of Ely</w:t>
      </w:r>
      <w:r w:rsidR="008D7BA4">
        <w:rPr>
          <w:bCs/>
          <w:i/>
          <w:iCs/>
          <w:sz w:val="24"/>
          <w:szCs w:val="24"/>
        </w:rPr>
        <w:t>, C</w:t>
      </w:r>
      <w:r w:rsidR="00E30FA6">
        <w:rPr>
          <w:bCs/>
          <w:i/>
          <w:iCs/>
          <w:sz w:val="24"/>
          <w:szCs w:val="24"/>
        </w:rPr>
        <w:t>lass D W-WW Operator</w:t>
      </w:r>
      <w:r>
        <w:rPr>
          <w:bCs/>
          <w:i/>
          <w:iCs/>
          <w:sz w:val="24"/>
          <w:szCs w:val="24"/>
        </w:rPr>
        <w:t xml:space="preserve">; MN North-Vermilion Second-Year </w:t>
      </w:r>
      <w:r w:rsidR="00CF58C6">
        <w:rPr>
          <w:bCs/>
          <w:i/>
          <w:iCs/>
          <w:sz w:val="24"/>
          <w:szCs w:val="24"/>
        </w:rPr>
        <w:t>Water Quality Science</w:t>
      </w:r>
      <w:r>
        <w:rPr>
          <w:bCs/>
          <w:i/>
          <w:iCs/>
          <w:sz w:val="24"/>
          <w:szCs w:val="24"/>
        </w:rPr>
        <w:t xml:space="preserve"> Student</w:t>
      </w:r>
    </w:p>
    <w:p w14:paraId="72809EFB" w14:textId="77777777" w:rsidR="003A665E" w:rsidRPr="002167E1" w:rsidRDefault="003A665E" w:rsidP="00CF58C6">
      <w:pPr>
        <w:spacing w:after="0" w:line="240" w:lineRule="auto"/>
        <w:ind w:leftChars="0" w:left="0" w:firstLineChars="0" w:firstLine="0"/>
        <w:rPr>
          <w:sz w:val="24"/>
          <w:szCs w:val="24"/>
        </w:rPr>
      </w:pPr>
    </w:p>
    <w:p w14:paraId="1CD38524" w14:textId="1E77BC54" w:rsidR="008B42E1" w:rsidRPr="001153EC" w:rsidRDefault="008B42E1" w:rsidP="00CF58C6">
      <w:pPr>
        <w:spacing w:after="0" w:line="240" w:lineRule="auto"/>
        <w:ind w:leftChars="0" w:left="0" w:firstLineChars="0" w:firstLine="0"/>
        <w:rPr>
          <w:b/>
          <w:bCs/>
          <w:sz w:val="24"/>
          <w:szCs w:val="24"/>
        </w:rPr>
      </w:pPr>
      <w:r w:rsidRPr="002167E1">
        <w:rPr>
          <w:b/>
          <w:bCs/>
          <w:sz w:val="24"/>
          <w:szCs w:val="24"/>
        </w:rPr>
        <w:t>Lunch (provided and served on</w:t>
      </w:r>
      <w:r w:rsidRPr="001153EC">
        <w:rPr>
          <w:b/>
          <w:bCs/>
          <w:sz w:val="24"/>
          <w:szCs w:val="24"/>
        </w:rPr>
        <w:t xml:space="preserve"> site) and MWOA Business Meeting</w:t>
      </w:r>
    </w:p>
    <w:p w14:paraId="63994CC2" w14:textId="15592F88" w:rsidR="003A665E" w:rsidRDefault="00340282" w:rsidP="00CF58C6">
      <w:pPr>
        <w:spacing w:after="0" w:line="240" w:lineRule="auto"/>
        <w:ind w:left="0" w:hanging="2"/>
        <w:rPr>
          <w:bCs/>
          <w:sz w:val="24"/>
          <w:szCs w:val="24"/>
        </w:rPr>
      </w:pPr>
      <w:r>
        <w:rPr>
          <w:bCs/>
          <w:sz w:val="24"/>
          <w:szCs w:val="24"/>
        </w:rPr>
        <w:t>30-minute</w:t>
      </w:r>
      <w:r w:rsidR="008954F1">
        <w:rPr>
          <w:bCs/>
          <w:sz w:val="24"/>
          <w:szCs w:val="24"/>
        </w:rPr>
        <w:t xml:space="preserve"> </w:t>
      </w:r>
      <w:r w:rsidR="009E16F9">
        <w:rPr>
          <w:bCs/>
          <w:sz w:val="24"/>
          <w:szCs w:val="24"/>
        </w:rPr>
        <w:t>cattail control</w:t>
      </w:r>
      <w:r w:rsidR="009C08D9">
        <w:rPr>
          <w:bCs/>
          <w:sz w:val="24"/>
          <w:szCs w:val="24"/>
        </w:rPr>
        <w:t xml:space="preserve"> presentation and</w:t>
      </w:r>
      <w:r w:rsidR="008954F1">
        <w:rPr>
          <w:bCs/>
          <w:sz w:val="24"/>
          <w:szCs w:val="24"/>
        </w:rPr>
        <w:t xml:space="preserve"> discussion: </w:t>
      </w:r>
      <w:r w:rsidR="0015632A">
        <w:rPr>
          <w:bCs/>
          <w:sz w:val="24"/>
          <w:szCs w:val="24"/>
        </w:rPr>
        <w:t>Dr.</w:t>
      </w:r>
      <w:r w:rsidR="008954F1">
        <w:rPr>
          <w:bCs/>
          <w:sz w:val="24"/>
          <w:szCs w:val="24"/>
        </w:rPr>
        <w:t xml:space="preserve"> O’Niell</w:t>
      </w:r>
      <w:r w:rsidR="0015632A">
        <w:rPr>
          <w:bCs/>
          <w:sz w:val="24"/>
          <w:szCs w:val="24"/>
        </w:rPr>
        <w:t xml:space="preserve"> Tedrow, MN North</w:t>
      </w:r>
      <w:r w:rsidR="00793DE3">
        <w:rPr>
          <w:bCs/>
          <w:sz w:val="24"/>
          <w:szCs w:val="24"/>
        </w:rPr>
        <w:t xml:space="preserve"> College</w:t>
      </w:r>
      <w:r w:rsidR="0015632A">
        <w:rPr>
          <w:bCs/>
          <w:sz w:val="24"/>
          <w:szCs w:val="24"/>
        </w:rPr>
        <w:t>-Vermilion</w:t>
      </w:r>
      <w:r w:rsidR="00464BE8">
        <w:rPr>
          <w:bCs/>
          <w:sz w:val="24"/>
          <w:szCs w:val="24"/>
        </w:rPr>
        <w:t xml:space="preserve">: will be some </w:t>
      </w:r>
      <w:r w:rsidR="00793DE3">
        <w:rPr>
          <w:bCs/>
          <w:sz w:val="24"/>
          <w:szCs w:val="24"/>
        </w:rPr>
        <w:t xml:space="preserve">field-scale </w:t>
      </w:r>
      <w:r w:rsidR="00464BE8">
        <w:rPr>
          <w:bCs/>
          <w:sz w:val="24"/>
          <w:szCs w:val="24"/>
        </w:rPr>
        <w:t xml:space="preserve">experimental </w:t>
      </w:r>
      <w:r w:rsidR="00793DE3">
        <w:rPr>
          <w:bCs/>
          <w:sz w:val="24"/>
          <w:szCs w:val="24"/>
        </w:rPr>
        <w:t>data including pictures</w:t>
      </w:r>
      <w:r w:rsidR="0095058F">
        <w:rPr>
          <w:bCs/>
          <w:sz w:val="24"/>
          <w:szCs w:val="24"/>
        </w:rPr>
        <w:t>.</w:t>
      </w:r>
    </w:p>
    <w:p w14:paraId="3E3EBDE8" w14:textId="77777777" w:rsidR="008954F1" w:rsidRPr="00CF58C6" w:rsidRDefault="008954F1" w:rsidP="00CF58C6">
      <w:pPr>
        <w:spacing w:after="0" w:line="240" w:lineRule="auto"/>
        <w:ind w:left="0" w:hanging="2"/>
        <w:rPr>
          <w:bCs/>
          <w:sz w:val="24"/>
          <w:szCs w:val="24"/>
        </w:rPr>
      </w:pPr>
    </w:p>
    <w:p w14:paraId="04D01EAC" w14:textId="639D773B" w:rsidR="00AA2CFF" w:rsidRPr="00AA2CFF" w:rsidRDefault="00AA2CFF" w:rsidP="00CF58C6">
      <w:pPr>
        <w:spacing w:after="0" w:line="240" w:lineRule="auto"/>
        <w:ind w:left="0" w:hanging="2"/>
        <w:rPr>
          <w:b/>
          <w:sz w:val="24"/>
          <w:szCs w:val="24"/>
        </w:rPr>
      </w:pPr>
      <w:r w:rsidRPr="00AA2CFF">
        <w:rPr>
          <w:b/>
          <w:sz w:val="24"/>
          <w:szCs w:val="24"/>
        </w:rPr>
        <w:t xml:space="preserve">City of Two Harbors: </w:t>
      </w:r>
      <w:r w:rsidR="00E37A94">
        <w:rPr>
          <w:b/>
          <w:sz w:val="24"/>
          <w:szCs w:val="24"/>
        </w:rPr>
        <w:t>Resource</w:t>
      </w:r>
      <w:r w:rsidRPr="00AA2CFF">
        <w:rPr>
          <w:b/>
          <w:sz w:val="24"/>
          <w:szCs w:val="24"/>
        </w:rPr>
        <w:t xml:space="preserve"> Reclamation and Potable Water Production Facilities Tour</w:t>
      </w:r>
    </w:p>
    <w:p w14:paraId="3052AB1C" w14:textId="77777777" w:rsidR="00AA2CFF" w:rsidRPr="00CF58C6" w:rsidRDefault="00AA2CFF" w:rsidP="00CF58C6">
      <w:pPr>
        <w:spacing w:line="240" w:lineRule="auto"/>
        <w:ind w:leftChars="0" w:left="0" w:firstLineChars="0" w:firstLine="0"/>
        <w:rPr>
          <w:sz w:val="24"/>
          <w:szCs w:val="24"/>
        </w:rPr>
      </w:pPr>
    </w:p>
    <w:p w14:paraId="0458622B" w14:textId="19496920" w:rsidR="0012452F" w:rsidRDefault="008B42E1" w:rsidP="00CF58C6">
      <w:pPr>
        <w:spacing w:line="240" w:lineRule="auto"/>
        <w:ind w:left="0" w:hanging="2"/>
        <w:rPr>
          <w:b/>
          <w:bCs/>
          <w:sz w:val="24"/>
          <w:szCs w:val="24"/>
        </w:rPr>
      </w:pPr>
      <w:r w:rsidRPr="001153EC">
        <w:rPr>
          <w:b/>
          <w:bCs/>
          <w:sz w:val="24"/>
          <w:szCs w:val="24"/>
        </w:rPr>
        <w:t>Closing comments and adjour</w:t>
      </w:r>
      <w:r w:rsidR="008F1CB4">
        <w:rPr>
          <w:b/>
          <w:bCs/>
          <w:sz w:val="24"/>
          <w:szCs w:val="24"/>
        </w:rPr>
        <w:t>n</w:t>
      </w:r>
    </w:p>
    <w:p w14:paraId="1147E9F0" w14:textId="5B730D64" w:rsidR="001E7289" w:rsidRPr="001153EC" w:rsidRDefault="001E7289" w:rsidP="00CF58C6">
      <w:pPr>
        <w:spacing w:line="240" w:lineRule="auto"/>
        <w:ind w:left="0" w:hanging="2"/>
        <w:rPr>
          <w:b/>
          <w:bCs/>
          <w:i/>
          <w:iCs/>
          <w:sz w:val="24"/>
          <w:szCs w:val="24"/>
        </w:rPr>
        <w:sectPr w:rsidR="001E7289" w:rsidRPr="001153EC" w:rsidSect="008B42E1">
          <w:type w:val="continuous"/>
          <w:pgSz w:w="12240" w:h="15840"/>
          <w:pgMar w:top="1480" w:right="720" w:bottom="720" w:left="720" w:header="720" w:footer="720" w:gutter="0"/>
          <w:pgNumType w:start="1"/>
          <w:cols w:num="2" w:space="144" w:equalWidth="0">
            <w:col w:w="2304" w:space="144"/>
            <w:col w:w="8352"/>
          </w:cols>
        </w:sectPr>
      </w:pPr>
    </w:p>
    <w:p w14:paraId="15214363" w14:textId="77777777" w:rsidR="00B34D8A" w:rsidRDefault="00B34D8A" w:rsidP="00CF58C6">
      <w:pPr>
        <w:spacing w:after="0" w:line="240" w:lineRule="auto"/>
        <w:ind w:leftChars="0" w:left="0" w:firstLineChars="0" w:firstLine="0"/>
        <w:rPr>
          <w:sz w:val="24"/>
          <w:szCs w:val="24"/>
        </w:rPr>
      </w:pPr>
    </w:p>
    <w:p w14:paraId="2573B8E1" w14:textId="4B87A83E" w:rsidR="00D95C54" w:rsidRDefault="005401C3" w:rsidP="00CF58C6">
      <w:pPr>
        <w:spacing w:after="0" w:line="240" w:lineRule="auto"/>
        <w:ind w:leftChars="0" w:left="0" w:firstLineChars="0" w:firstLine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Approved by the MPCA for </w:t>
      </w:r>
      <w:r w:rsidR="00802D1F">
        <w:rPr>
          <w:sz w:val="24"/>
          <w:szCs w:val="24"/>
        </w:rPr>
        <w:t>six (6)</w:t>
      </w:r>
      <w:r>
        <w:rPr>
          <w:sz w:val="24"/>
          <w:szCs w:val="24"/>
        </w:rPr>
        <w:t xml:space="preserve"> Direct Wastewater Contact Hours</w:t>
      </w:r>
      <w:r w:rsidR="00802D1F">
        <w:rPr>
          <w:sz w:val="24"/>
          <w:szCs w:val="24"/>
        </w:rPr>
        <w:t>.</w:t>
      </w:r>
    </w:p>
    <w:p w14:paraId="1798D751" w14:textId="08C1D99B" w:rsidR="00726664" w:rsidRPr="001153EC" w:rsidRDefault="00EE4759" w:rsidP="00CF58C6">
      <w:pPr>
        <w:spacing w:after="0" w:line="240" w:lineRule="auto"/>
        <w:ind w:left="0" w:hanging="2"/>
        <w:jc w:val="center"/>
        <w:rPr>
          <w:sz w:val="24"/>
          <w:szCs w:val="24"/>
        </w:rPr>
      </w:pPr>
      <w:r w:rsidRPr="001153EC">
        <w:rPr>
          <w:sz w:val="24"/>
          <w:szCs w:val="24"/>
        </w:rPr>
        <w:t xml:space="preserve">Registration is $30. </w:t>
      </w:r>
      <w:r w:rsidR="00726664" w:rsidRPr="001153EC">
        <w:rPr>
          <w:sz w:val="24"/>
          <w:szCs w:val="24"/>
        </w:rPr>
        <w:t xml:space="preserve">Please contact </w:t>
      </w:r>
      <w:r w:rsidR="0005781A">
        <w:rPr>
          <w:sz w:val="24"/>
          <w:szCs w:val="24"/>
        </w:rPr>
        <w:t>O’Niell</w:t>
      </w:r>
      <w:r w:rsidR="00743DF0">
        <w:rPr>
          <w:sz w:val="24"/>
          <w:szCs w:val="24"/>
        </w:rPr>
        <w:t xml:space="preserve"> Tedrow</w:t>
      </w:r>
      <w:r w:rsidR="0005781A">
        <w:rPr>
          <w:sz w:val="24"/>
          <w:szCs w:val="24"/>
        </w:rPr>
        <w:t xml:space="preserve"> (</w:t>
      </w:r>
      <w:hyperlink r:id="rId13" w:history="1">
        <w:r w:rsidR="00802D1F" w:rsidRPr="008136E0">
          <w:rPr>
            <w:rStyle w:val="Hyperlink"/>
            <w:sz w:val="24"/>
            <w:szCs w:val="24"/>
          </w:rPr>
          <w:t>oniell.tedrow@minnesotanorth.edu</w:t>
        </w:r>
      </w:hyperlink>
      <w:r w:rsidR="00802D1F">
        <w:rPr>
          <w:sz w:val="24"/>
          <w:szCs w:val="24"/>
        </w:rPr>
        <w:t xml:space="preserve">) </w:t>
      </w:r>
      <w:r w:rsidR="00726664" w:rsidRPr="001153EC">
        <w:rPr>
          <w:sz w:val="24"/>
          <w:szCs w:val="24"/>
        </w:rPr>
        <w:t>to register</w:t>
      </w:r>
      <w:r w:rsidR="00010497">
        <w:rPr>
          <w:sz w:val="24"/>
          <w:szCs w:val="24"/>
        </w:rPr>
        <w:t xml:space="preserve"> and indicate method of payment</w:t>
      </w:r>
      <w:r w:rsidR="0005781A">
        <w:rPr>
          <w:sz w:val="24"/>
          <w:szCs w:val="24"/>
        </w:rPr>
        <w:t>.</w:t>
      </w:r>
      <w:r w:rsidR="00010497">
        <w:rPr>
          <w:sz w:val="24"/>
          <w:szCs w:val="24"/>
        </w:rPr>
        <w:t xml:space="preserve"> </w:t>
      </w:r>
      <w:r w:rsidR="0005781A">
        <w:rPr>
          <w:sz w:val="24"/>
          <w:szCs w:val="24"/>
        </w:rPr>
        <w:t>C</w:t>
      </w:r>
      <w:r w:rsidR="00010497">
        <w:rPr>
          <w:sz w:val="24"/>
          <w:szCs w:val="24"/>
        </w:rPr>
        <w:t>heck</w:t>
      </w:r>
      <w:r w:rsidR="0005781A">
        <w:rPr>
          <w:sz w:val="24"/>
          <w:szCs w:val="24"/>
        </w:rPr>
        <w:t xml:space="preserve"> or </w:t>
      </w:r>
      <w:r w:rsidR="00010497">
        <w:rPr>
          <w:sz w:val="24"/>
          <w:szCs w:val="24"/>
        </w:rPr>
        <w:t xml:space="preserve">cash </w:t>
      </w:r>
      <w:r w:rsidR="0005781A">
        <w:rPr>
          <w:sz w:val="24"/>
          <w:szCs w:val="24"/>
        </w:rPr>
        <w:t xml:space="preserve">accepted </w:t>
      </w:r>
      <w:r w:rsidR="00010497">
        <w:rPr>
          <w:sz w:val="24"/>
          <w:szCs w:val="24"/>
        </w:rPr>
        <w:t xml:space="preserve">at the meeting or </w:t>
      </w:r>
      <w:r w:rsidR="0005781A">
        <w:rPr>
          <w:sz w:val="24"/>
          <w:szCs w:val="24"/>
        </w:rPr>
        <w:t xml:space="preserve">pay by </w:t>
      </w:r>
      <w:r w:rsidR="00010497">
        <w:rPr>
          <w:sz w:val="24"/>
          <w:szCs w:val="24"/>
        </w:rPr>
        <w:t>credit card online</w:t>
      </w:r>
      <w:r w:rsidR="00010497" w:rsidRPr="001153EC">
        <w:rPr>
          <w:sz w:val="24"/>
          <w:szCs w:val="24"/>
        </w:rPr>
        <w:t xml:space="preserve"> </w:t>
      </w:r>
      <w:r w:rsidR="0005781A">
        <w:rPr>
          <w:sz w:val="24"/>
          <w:szCs w:val="24"/>
        </w:rPr>
        <w:t>through email link provided after registration.</w:t>
      </w:r>
    </w:p>
    <w:sectPr w:rsidR="00726664" w:rsidRPr="001153EC" w:rsidSect="0012452F">
      <w:type w:val="continuous"/>
      <w:pgSz w:w="12240" w:h="15840"/>
      <w:pgMar w:top="1480" w:right="720" w:bottom="720" w:left="72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A70252" w14:textId="77777777" w:rsidR="004B7DE5" w:rsidRDefault="004B7DE5">
      <w:pPr>
        <w:spacing w:after="0" w:line="240" w:lineRule="auto"/>
        <w:ind w:left="0" w:hanging="2"/>
      </w:pPr>
      <w:r>
        <w:separator/>
      </w:r>
    </w:p>
  </w:endnote>
  <w:endnote w:type="continuationSeparator" w:id="0">
    <w:p w14:paraId="71A4A411" w14:textId="77777777" w:rsidR="004B7DE5" w:rsidRDefault="004B7DE5">
      <w:pPr>
        <w:spacing w:after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BB13C7" w14:textId="77777777" w:rsidR="00B444A0" w:rsidRDefault="00B444A0">
    <w:pPr>
      <w:pStyle w:val="Footer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1F9B41" w14:textId="77777777" w:rsidR="00661318" w:rsidRDefault="00EE4759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ind w:left="0" w:hanging="2"/>
      <w:jc w:val="center"/>
      <w:rPr>
        <w:color w:val="000000"/>
      </w:rPr>
    </w:pPr>
    <w:r>
      <w:rPr>
        <w:noProof/>
        <w:color w:val="000000"/>
      </w:rPr>
      <w:drawing>
        <wp:inline distT="0" distB="0" distL="114300" distR="114300" wp14:anchorId="7C181A7B" wp14:editId="43BCE7A1">
          <wp:extent cx="2005965" cy="316865"/>
          <wp:effectExtent l="0" t="0" r="0" b="0"/>
          <wp:docPr id="34229695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005965" cy="31686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AE4BBF" w14:textId="77777777" w:rsidR="00B444A0" w:rsidRDefault="00B444A0">
    <w:pPr>
      <w:pStyle w:val="Footer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B9C127" w14:textId="77777777" w:rsidR="004B7DE5" w:rsidRDefault="004B7DE5">
      <w:pPr>
        <w:spacing w:after="0" w:line="240" w:lineRule="auto"/>
        <w:ind w:left="0" w:hanging="2"/>
      </w:pPr>
      <w:r>
        <w:separator/>
      </w:r>
    </w:p>
  </w:footnote>
  <w:footnote w:type="continuationSeparator" w:id="0">
    <w:p w14:paraId="55B3B2C3" w14:textId="77777777" w:rsidR="004B7DE5" w:rsidRDefault="004B7DE5">
      <w:pPr>
        <w:spacing w:after="0"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B916A4" w14:textId="77777777" w:rsidR="00B444A0" w:rsidRDefault="00B444A0">
    <w:pPr>
      <w:pStyle w:val="Header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35CD85" w14:textId="398A1C29" w:rsidR="00A31330" w:rsidRPr="00201BAE" w:rsidRDefault="00000000" w:rsidP="008153E4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ind w:left="2" w:hanging="4"/>
      <w:jc w:val="center"/>
      <w:rPr>
        <w:b/>
        <w:bCs/>
        <w:color w:val="000000"/>
        <w:sz w:val="40"/>
        <w:szCs w:val="40"/>
      </w:rPr>
    </w:pPr>
    <w:sdt>
      <w:sdtPr>
        <w:rPr>
          <w:b/>
          <w:bCs/>
          <w:color w:val="000000"/>
          <w:sz w:val="40"/>
          <w:szCs w:val="40"/>
        </w:rPr>
        <w:id w:val="2113468333"/>
        <w:docPartObj>
          <w:docPartGallery w:val="Watermarks"/>
          <w:docPartUnique/>
        </w:docPartObj>
      </w:sdtPr>
      <w:sdtContent>
        <w:r>
          <w:rPr>
            <w:b/>
            <w:bCs/>
            <w:noProof/>
            <w:color w:val="000000"/>
            <w:sz w:val="40"/>
            <w:szCs w:val="40"/>
          </w:rPr>
          <w:pict w14:anchorId="0C93179C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left:0;text-align:left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sdtContent>
    </w:sdt>
    <w:r w:rsidR="00A31330">
      <w:rPr>
        <w:noProof/>
        <w:color w:val="000000"/>
      </w:rPr>
      <w:drawing>
        <wp:inline distT="0" distB="0" distL="0" distR="0" wp14:anchorId="04173A60" wp14:editId="61192FB4">
          <wp:extent cx="1476375" cy="1476375"/>
          <wp:effectExtent l="0" t="0" r="0" b="9525"/>
          <wp:docPr id="16841841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60669552" name="Picture 116066955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02304" cy="150230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9567E6" w14:textId="77777777" w:rsidR="00B444A0" w:rsidRDefault="00B444A0">
    <w:pPr>
      <w:pStyle w:val="Header"/>
      <w:ind w:left="0" w:hanging="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1318"/>
    <w:rsid w:val="00010497"/>
    <w:rsid w:val="00010B21"/>
    <w:rsid w:val="0002252F"/>
    <w:rsid w:val="0005052B"/>
    <w:rsid w:val="000517F5"/>
    <w:rsid w:val="0005781A"/>
    <w:rsid w:val="000E6CE3"/>
    <w:rsid w:val="000F0F3C"/>
    <w:rsid w:val="00101E23"/>
    <w:rsid w:val="001153EC"/>
    <w:rsid w:val="0012452F"/>
    <w:rsid w:val="00136479"/>
    <w:rsid w:val="0015632A"/>
    <w:rsid w:val="00163C90"/>
    <w:rsid w:val="0018376B"/>
    <w:rsid w:val="00192DCA"/>
    <w:rsid w:val="00196811"/>
    <w:rsid w:val="001E1391"/>
    <w:rsid w:val="001E7289"/>
    <w:rsid w:val="001F2AD5"/>
    <w:rsid w:val="00201BAE"/>
    <w:rsid w:val="00206F5B"/>
    <w:rsid w:val="002167E1"/>
    <w:rsid w:val="002411BA"/>
    <w:rsid w:val="00247DD8"/>
    <w:rsid w:val="00270360"/>
    <w:rsid w:val="0027131F"/>
    <w:rsid w:val="00287C9C"/>
    <w:rsid w:val="00287E04"/>
    <w:rsid w:val="002C02A4"/>
    <w:rsid w:val="002C29DE"/>
    <w:rsid w:val="002C514E"/>
    <w:rsid w:val="002E67ED"/>
    <w:rsid w:val="0030104B"/>
    <w:rsid w:val="00324E04"/>
    <w:rsid w:val="0032560C"/>
    <w:rsid w:val="00340282"/>
    <w:rsid w:val="0035635B"/>
    <w:rsid w:val="00357318"/>
    <w:rsid w:val="00357EBA"/>
    <w:rsid w:val="00376410"/>
    <w:rsid w:val="0038696A"/>
    <w:rsid w:val="00396526"/>
    <w:rsid w:val="003965D8"/>
    <w:rsid w:val="003A665E"/>
    <w:rsid w:val="00423B88"/>
    <w:rsid w:val="004254DF"/>
    <w:rsid w:val="00435F3D"/>
    <w:rsid w:val="0046325D"/>
    <w:rsid w:val="00464BE8"/>
    <w:rsid w:val="00467151"/>
    <w:rsid w:val="0048000D"/>
    <w:rsid w:val="00482867"/>
    <w:rsid w:val="00485028"/>
    <w:rsid w:val="004A6341"/>
    <w:rsid w:val="004A64ED"/>
    <w:rsid w:val="004B29FA"/>
    <w:rsid w:val="004B697D"/>
    <w:rsid w:val="004B7DE5"/>
    <w:rsid w:val="004C0E61"/>
    <w:rsid w:val="004C64A2"/>
    <w:rsid w:val="004D7E01"/>
    <w:rsid w:val="00505198"/>
    <w:rsid w:val="005069DF"/>
    <w:rsid w:val="005163DA"/>
    <w:rsid w:val="005167B0"/>
    <w:rsid w:val="0053279C"/>
    <w:rsid w:val="005357A0"/>
    <w:rsid w:val="005401C3"/>
    <w:rsid w:val="00540AA8"/>
    <w:rsid w:val="00573EA5"/>
    <w:rsid w:val="0058252F"/>
    <w:rsid w:val="00594588"/>
    <w:rsid w:val="00594EF4"/>
    <w:rsid w:val="005A0B26"/>
    <w:rsid w:val="005C7470"/>
    <w:rsid w:val="006149A6"/>
    <w:rsid w:val="006435E4"/>
    <w:rsid w:val="00644768"/>
    <w:rsid w:val="00661318"/>
    <w:rsid w:val="00694175"/>
    <w:rsid w:val="006972AD"/>
    <w:rsid w:val="006A1AE6"/>
    <w:rsid w:val="006A33E7"/>
    <w:rsid w:val="006E320C"/>
    <w:rsid w:val="00703D3A"/>
    <w:rsid w:val="0072363F"/>
    <w:rsid w:val="00726664"/>
    <w:rsid w:val="00741296"/>
    <w:rsid w:val="00743DF0"/>
    <w:rsid w:val="007473B7"/>
    <w:rsid w:val="00782023"/>
    <w:rsid w:val="00790877"/>
    <w:rsid w:val="00793DE3"/>
    <w:rsid w:val="007E2B31"/>
    <w:rsid w:val="007E4F7B"/>
    <w:rsid w:val="007F73DF"/>
    <w:rsid w:val="00802D1F"/>
    <w:rsid w:val="00805D44"/>
    <w:rsid w:val="008153E4"/>
    <w:rsid w:val="0082188D"/>
    <w:rsid w:val="00831A96"/>
    <w:rsid w:val="00856E8D"/>
    <w:rsid w:val="0088409A"/>
    <w:rsid w:val="00887BA6"/>
    <w:rsid w:val="008954F1"/>
    <w:rsid w:val="008A58A1"/>
    <w:rsid w:val="008A73C3"/>
    <w:rsid w:val="008B31D8"/>
    <w:rsid w:val="008B42E1"/>
    <w:rsid w:val="008D1639"/>
    <w:rsid w:val="008D7BA4"/>
    <w:rsid w:val="008E64E8"/>
    <w:rsid w:val="008F1CB4"/>
    <w:rsid w:val="00940CE1"/>
    <w:rsid w:val="0095058F"/>
    <w:rsid w:val="00972B68"/>
    <w:rsid w:val="00997F5F"/>
    <w:rsid w:val="009B5648"/>
    <w:rsid w:val="009C08D9"/>
    <w:rsid w:val="009E16F9"/>
    <w:rsid w:val="009F0ADC"/>
    <w:rsid w:val="009F1425"/>
    <w:rsid w:val="00A16F97"/>
    <w:rsid w:val="00A31330"/>
    <w:rsid w:val="00A70F4A"/>
    <w:rsid w:val="00A83427"/>
    <w:rsid w:val="00AA2CFF"/>
    <w:rsid w:val="00AA360E"/>
    <w:rsid w:val="00AB6227"/>
    <w:rsid w:val="00AC03B6"/>
    <w:rsid w:val="00AD0E30"/>
    <w:rsid w:val="00AD7654"/>
    <w:rsid w:val="00AE256A"/>
    <w:rsid w:val="00B27393"/>
    <w:rsid w:val="00B34D8A"/>
    <w:rsid w:val="00B444A0"/>
    <w:rsid w:val="00B53836"/>
    <w:rsid w:val="00B608C4"/>
    <w:rsid w:val="00B61E47"/>
    <w:rsid w:val="00B71F19"/>
    <w:rsid w:val="00B851E9"/>
    <w:rsid w:val="00BB4055"/>
    <w:rsid w:val="00BD7158"/>
    <w:rsid w:val="00BE4C88"/>
    <w:rsid w:val="00C01DCF"/>
    <w:rsid w:val="00C1076D"/>
    <w:rsid w:val="00C168AF"/>
    <w:rsid w:val="00C252BD"/>
    <w:rsid w:val="00C40835"/>
    <w:rsid w:val="00C57462"/>
    <w:rsid w:val="00C65D05"/>
    <w:rsid w:val="00C70AE3"/>
    <w:rsid w:val="00C90871"/>
    <w:rsid w:val="00C94309"/>
    <w:rsid w:val="00C9683F"/>
    <w:rsid w:val="00CB22B3"/>
    <w:rsid w:val="00CB7BBD"/>
    <w:rsid w:val="00CC0DD6"/>
    <w:rsid w:val="00CE243B"/>
    <w:rsid w:val="00CF58C6"/>
    <w:rsid w:val="00D01D8A"/>
    <w:rsid w:val="00D4260B"/>
    <w:rsid w:val="00D45619"/>
    <w:rsid w:val="00D63B68"/>
    <w:rsid w:val="00D73F86"/>
    <w:rsid w:val="00D74CE4"/>
    <w:rsid w:val="00D95C54"/>
    <w:rsid w:val="00DC77F4"/>
    <w:rsid w:val="00DD252B"/>
    <w:rsid w:val="00DD4340"/>
    <w:rsid w:val="00E103B3"/>
    <w:rsid w:val="00E236D3"/>
    <w:rsid w:val="00E25634"/>
    <w:rsid w:val="00E27019"/>
    <w:rsid w:val="00E30FA6"/>
    <w:rsid w:val="00E315B1"/>
    <w:rsid w:val="00E37A94"/>
    <w:rsid w:val="00E97ACF"/>
    <w:rsid w:val="00EC0CE3"/>
    <w:rsid w:val="00EC1F71"/>
    <w:rsid w:val="00EE4759"/>
    <w:rsid w:val="00EF25A1"/>
    <w:rsid w:val="00F225C5"/>
    <w:rsid w:val="00F33216"/>
    <w:rsid w:val="00F516ED"/>
    <w:rsid w:val="00F70109"/>
    <w:rsid w:val="00FC2FE9"/>
    <w:rsid w:val="00FD2736"/>
    <w:rsid w:val="00FE1DBB"/>
    <w:rsid w:val="00FE42E6"/>
    <w:rsid w:val="00FE4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49D022"/>
  <w15:docId w15:val="{275FD324-AED0-40AA-84C8-649CBFFF4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qFormat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rPr>
      <w:w w:val="100"/>
      <w:position w:val="-1"/>
      <w:effect w:val="none"/>
      <w:vertAlign w:val="baseline"/>
      <w:cs w:val="0"/>
      <w:em w:val="none"/>
    </w:rPr>
  </w:style>
  <w:style w:type="paragraph" w:styleId="Footer">
    <w:name w:val="footer"/>
    <w:basedOn w:val="Normal"/>
    <w:qFormat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rPr>
      <w:w w:val="100"/>
      <w:position w:val="-1"/>
      <w:effect w:val="none"/>
      <w:vertAlign w:val="baseline"/>
      <w:cs w:val="0"/>
      <w:em w:val="none"/>
    </w:rPr>
  </w:style>
  <w:style w:type="paragraph" w:styleId="BalloonText">
    <w:name w:val="Balloon Text"/>
    <w:basedOn w:val="Normal"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72666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26664"/>
    <w:rPr>
      <w:color w:val="605E5C"/>
      <w:shd w:val="clear" w:color="auto" w:fill="E1DFDD"/>
    </w:rPr>
  </w:style>
  <w:style w:type="paragraph" w:customStyle="1" w:styleId="Default">
    <w:name w:val="Default"/>
    <w:rsid w:val="00E2563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1153E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293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9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yperlink" Target="mailto:oniell.tedrow@minnesotanorth.edu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gwjkPNXTZRg1+PEMvi0+QUNtJCOw==">AMUW2mVb/CICedM4lGeWhkz+TAwTvwQOsuDtZDzt06kOilAGhRFYfyinJRkpTaim9TeauYRA7Y0pv3iit0W38f+V7S+EJgPpnnTPEAvI/s8AimtzPLOQMGs=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1094</TotalTime>
  <Pages>1</Pages>
  <Words>225</Words>
  <Characters>1284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Duluth</Company>
  <LinksUpToDate>false</LinksUpToDate>
  <CharactersWithSpaces>1506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 Kleist</dc:creator>
  <cp:lastModifiedBy>Tedrow, O'Niell R</cp:lastModifiedBy>
  <cp:revision>26</cp:revision>
  <cp:lastPrinted>2023-05-08T15:41:00Z</cp:lastPrinted>
  <dcterms:created xsi:type="dcterms:W3CDTF">2026-08-13T18:39:00Z</dcterms:created>
  <dcterms:modified xsi:type="dcterms:W3CDTF">2026-08-27T20:39:00Z</dcterms:modified>
</cp:coreProperties>
</file>